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color w:val="183047"/>
          <w:sz w:val="28"/>
          <w:szCs w:val="28"/>
        </w:rPr>
      </w:pPr>
      <w:r w:rsidRPr="00A26262">
        <w:rPr>
          <w:rStyle w:val="a4"/>
          <w:color w:val="183047"/>
          <w:sz w:val="28"/>
          <w:szCs w:val="28"/>
        </w:rPr>
        <w:t>ПРАВИЛА СОСТАВЛЕНИЯ СИНКВЕЙНОВ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rStyle w:val="a4"/>
          <w:color w:val="183047"/>
          <w:sz w:val="28"/>
          <w:szCs w:val="28"/>
        </w:rPr>
      </w:pP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proofErr w:type="spellStart"/>
      <w:r w:rsidRPr="00A26262">
        <w:rPr>
          <w:rStyle w:val="a4"/>
          <w:color w:val="183047"/>
          <w:sz w:val="28"/>
          <w:szCs w:val="28"/>
        </w:rPr>
        <w:t>Синквейн</w:t>
      </w:r>
      <w:proofErr w:type="spellEnd"/>
      <w:r w:rsidRPr="00A26262">
        <w:rPr>
          <w:color w:val="183047"/>
          <w:sz w:val="28"/>
          <w:szCs w:val="28"/>
        </w:rPr>
        <w:t> (от фр. </w:t>
      </w:r>
      <w:proofErr w:type="spellStart"/>
      <w:r w:rsidRPr="00A26262">
        <w:rPr>
          <w:rStyle w:val="a4"/>
          <w:color w:val="183047"/>
          <w:sz w:val="28"/>
          <w:szCs w:val="28"/>
        </w:rPr>
        <w:t>cinquains</w:t>
      </w:r>
      <w:proofErr w:type="spellEnd"/>
      <w:r w:rsidRPr="00A26262">
        <w:rPr>
          <w:color w:val="183047"/>
          <w:sz w:val="28"/>
          <w:szCs w:val="28"/>
        </w:rPr>
        <w:t>, англ. </w:t>
      </w:r>
      <w:proofErr w:type="spellStart"/>
      <w:r w:rsidRPr="00A26262">
        <w:rPr>
          <w:rStyle w:val="a4"/>
          <w:color w:val="183047"/>
          <w:sz w:val="28"/>
          <w:szCs w:val="28"/>
        </w:rPr>
        <w:t>cinquain</w:t>
      </w:r>
      <w:proofErr w:type="spellEnd"/>
      <w:r w:rsidRPr="00A26262">
        <w:rPr>
          <w:color w:val="183047"/>
          <w:sz w:val="28"/>
          <w:szCs w:val="28"/>
        </w:rPr>
        <w:t>) — это творческая работа, которая имеет короткую форму стихотворения, состоящего из пяти нерифмованных строк.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proofErr w:type="spellStart"/>
      <w:r w:rsidRPr="00A26262">
        <w:rPr>
          <w:rStyle w:val="a4"/>
          <w:color w:val="183047"/>
          <w:sz w:val="28"/>
          <w:szCs w:val="28"/>
        </w:rPr>
        <w:t>Синквейн</w:t>
      </w:r>
      <w:proofErr w:type="spellEnd"/>
      <w:r w:rsidRPr="00A26262">
        <w:rPr>
          <w:color w:val="183047"/>
          <w:sz w:val="28"/>
          <w:szCs w:val="28"/>
        </w:rPr>
        <w:t> – это не простое стихотворение, а стихотворение, написанное по следующим правилам: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r w:rsidRPr="00A26262">
        <w:rPr>
          <w:color w:val="183047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A26262">
        <w:rPr>
          <w:color w:val="183047"/>
          <w:sz w:val="28"/>
          <w:szCs w:val="28"/>
        </w:rPr>
        <w:t>c</w:t>
      </w:r>
      <w:proofErr w:type="gramEnd"/>
      <w:r w:rsidRPr="00A26262">
        <w:rPr>
          <w:color w:val="183047"/>
          <w:sz w:val="28"/>
          <w:szCs w:val="28"/>
        </w:rPr>
        <w:t>инквейна</w:t>
      </w:r>
      <w:proofErr w:type="spellEnd"/>
      <w:r w:rsidRPr="00A26262">
        <w:rPr>
          <w:color w:val="183047"/>
          <w:sz w:val="28"/>
          <w:szCs w:val="28"/>
        </w:rPr>
        <w:t>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r w:rsidRPr="00A26262">
        <w:rPr>
          <w:color w:val="183047"/>
          <w:sz w:val="28"/>
          <w:szCs w:val="28"/>
        </w:rPr>
        <w:t>2 строка – два прилагательных, выражающих главную мысль.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r w:rsidRPr="00A26262">
        <w:rPr>
          <w:color w:val="183047"/>
          <w:sz w:val="28"/>
          <w:szCs w:val="28"/>
        </w:rPr>
        <w:t>3 строка – три глагола, описывающие действия в рамках темы.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r w:rsidRPr="00A26262">
        <w:rPr>
          <w:color w:val="183047"/>
          <w:sz w:val="28"/>
          <w:szCs w:val="28"/>
        </w:rPr>
        <w:t>4 строка – фраза, несущая определенный смысл.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r w:rsidRPr="00A26262">
        <w:rPr>
          <w:color w:val="183047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r w:rsidRPr="00A26262">
        <w:rPr>
          <w:color w:val="183047"/>
          <w:sz w:val="28"/>
          <w:szCs w:val="28"/>
        </w:rPr>
        <w:t xml:space="preserve">Составлять </w:t>
      </w:r>
      <w:proofErr w:type="spellStart"/>
      <w:proofErr w:type="gramStart"/>
      <w:r w:rsidRPr="00A26262">
        <w:rPr>
          <w:color w:val="183047"/>
          <w:sz w:val="28"/>
          <w:szCs w:val="28"/>
        </w:rPr>
        <w:t>c</w:t>
      </w:r>
      <w:proofErr w:type="gramEnd"/>
      <w:r w:rsidRPr="00A26262">
        <w:rPr>
          <w:color w:val="183047"/>
          <w:sz w:val="28"/>
          <w:szCs w:val="28"/>
        </w:rPr>
        <w:t>инквейн</w:t>
      </w:r>
      <w:proofErr w:type="spellEnd"/>
      <w:r w:rsidRPr="00A26262">
        <w:rPr>
          <w:color w:val="183047"/>
          <w:sz w:val="28"/>
          <w:szCs w:val="28"/>
        </w:rPr>
        <w:t xml:space="preserve"> очень просто и интересно. И к тому же, работа над созданием </w:t>
      </w:r>
      <w:proofErr w:type="spellStart"/>
      <w:r w:rsidRPr="00A26262">
        <w:rPr>
          <w:color w:val="183047"/>
          <w:sz w:val="28"/>
          <w:szCs w:val="28"/>
        </w:rPr>
        <w:t>синквейна</w:t>
      </w:r>
      <w:proofErr w:type="spellEnd"/>
      <w:r w:rsidRPr="00A26262">
        <w:rPr>
          <w:color w:val="183047"/>
          <w:sz w:val="28"/>
          <w:szCs w:val="28"/>
        </w:rPr>
        <w:t xml:space="preserve"> развивает образное мышление.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both"/>
        <w:rPr>
          <w:color w:val="183047"/>
          <w:sz w:val="28"/>
          <w:szCs w:val="28"/>
        </w:rPr>
      </w:pPr>
      <w:r w:rsidRPr="00A26262">
        <w:rPr>
          <w:color w:val="183047"/>
          <w:sz w:val="28"/>
          <w:szCs w:val="28"/>
        </w:rPr>
        <w:t> 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center"/>
        <w:rPr>
          <w:color w:val="183047"/>
          <w:sz w:val="28"/>
          <w:szCs w:val="28"/>
        </w:rPr>
      </w:pPr>
      <w:r w:rsidRPr="00A26262">
        <w:rPr>
          <w:rStyle w:val="a4"/>
          <w:color w:val="183047"/>
          <w:sz w:val="28"/>
          <w:szCs w:val="28"/>
        </w:rPr>
        <w:t xml:space="preserve">Пример </w:t>
      </w:r>
      <w:proofErr w:type="spellStart"/>
      <w:r w:rsidRPr="00A26262">
        <w:rPr>
          <w:rStyle w:val="a4"/>
          <w:color w:val="183047"/>
          <w:sz w:val="28"/>
          <w:szCs w:val="28"/>
        </w:rPr>
        <w:t>синквейна</w:t>
      </w:r>
      <w:proofErr w:type="spellEnd"/>
      <w:r w:rsidRPr="00A26262">
        <w:rPr>
          <w:rStyle w:val="a4"/>
          <w:color w:val="183047"/>
          <w:sz w:val="28"/>
          <w:szCs w:val="28"/>
        </w:rPr>
        <w:t xml:space="preserve"> на тему жизни: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center"/>
        <w:rPr>
          <w:color w:val="183047"/>
          <w:sz w:val="28"/>
          <w:szCs w:val="28"/>
        </w:rPr>
      </w:pPr>
      <w:r w:rsidRPr="00A26262">
        <w:rPr>
          <w:rStyle w:val="a5"/>
          <w:b/>
          <w:bCs/>
          <w:color w:val="183047"/>
          <w:sz w:val="28"/>
          <w:szCs w:val="28"/>
        </w:rPr>
        <w:t>Жизнь.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center"/>
        <w:rPr>
          <w:color w:val="183047"/>
          <w:sz w:val="28"/>
          <w:szCs w:val="28"/>
        </w:rPr>
      </w:pPr>
      <w:r w:rsidRPr="00A26262">
        <w:rPr>
          <w:rStyle w:val="a5"/>
          <w:b/>
          <w:bCs/>
          <w:color w:val="183047"/>
          <w:sz w:val="28"/>
          <w:szCs w:val="28"/>
        </w:rPr>
        <w:t>Активная, бурная.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center"/>
        <w:rPr>
          <w:color w:val="183047"/>
          <w:sz w:val="28"/>
          <w:szCs w:val="28"/>
        </w:rPr>
      </w:pPr>
      <w:r w:rsidRPr="00A26262">
        <w:rPr>
          <w:rStyle w:val="a5"/>
          <w:b/>
          <w:bCs/>
          <w:color w:val="183047"/>
          <w:sz w:val="28"/>
          <w:szCs w:val="28"/>
        </w:rPr>
        <w:t>Воспитывает, развивает, учит.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center"/>
        <w:rPr>
          <w:color w:val="183047"/>
          <w:sz w:val="28"/>
          <w:szCs w:val="28"/>
        </w:rPr>
      </w:pPr>
      <w:r w:rsidRPr="00A26262">
        <w:rPr>
          <w:rStyle w:val="a5"/>
          <w:b/>
          <w:bCs/>
          <w:color w:val="183047"/>
          <w:sz w:val="28"/>
          <w:szCs w:val="28"/>
        </w:rPr>
        <w:t>Дает возможность реализовать себя.</w:t>
      </w:r>
    </w:p>
    <w:p w:rsidR="00A26262" w:rsidRPr="00A26262" w:rsidRDefault="00A26262" w:rsidP="00A26262">
      <w:pPr>
        <w:pStyle w:val="a3"/>
        <w:shd w:val="clear" w:color="auto" w:fill="FFFFFF"/>
        <w:spacing w:before="0" w:beforeAutospacing="0" w:after="125" w:afterAutospacing="0"/>
        <w:jc w:val="center"/>
        <w:rPr>
          <w:color w:val="183047"/>
          <w:sz w:val="28"/>
          <w:szCs w:val="28"/>
        </w:rPr>
      </w:pPr>
      <w:r w:rsidRPr="00A26262">
        <w:rPr>
          <w:rStyle w:val="a5"/>
          <w:b/>
          <w:bCs/>
          <w:color w:val="183047"/>
          <w:sz w:val="28"/>
          <w:szCs w:val="28"/>
        </w:rPr>
        <w:t>Искусство.</w:t>
      </w:r>
    </w:p>
    <w:p w:rsidR="00D36CA8" w:rsidRPr="00A26262" w:rsidRDefault="00D36CA8">
      <w:pPr>
        <w:rPr>
          <w:rFonts w:ascii="Times New Roman" w:hAnsi="Times New Roman" w:cs="Times New Roman"/>
          <w:sz w:val="28"/>
          <w:szCs w:val="28"/>
        </w:rPr>
      </w:pPr>
    </w:p>
    <w:sectPr w:rsidR="00D36CA8" w:rsidRPr="00A26262" w:rsidSect="00D3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262"/>
    <w:rsid w:val="00A26262"/>
    <w:rsid w:val="00D3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262"/>
    <w:rPr>
      <w:b/>
      <w:bCs/>
    </w:rPr>
  </w:style>
  <w:style w:type="character" w:styleId="a5">
    <w:name w:val="Emphasis"/>
    <w:basedOn w:val="a0"/>
    <w:uiPriority w:val="20"/>
    <w:qFormat/>
    <w:rsid w:val="00A262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2016-11-06T10:23:00Z</dcterms:created>
  <dcterms:modified xsi:type="dcterms:W3CDTF">2016-11-06T10:24:00Z</dcterms:modified>
</cp:coreProperties>
</file>